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B9B" w:rsidRDefault="00DC2B9B" w:rsidP="00DC2B9B">
      <w:pPr>
        <w:pStyle w:val="a4"/>
        <w:jc w:val="center"/>
        <w:rPr>
          <w:rFonts w:ascii="Times New Roman" w:hAnsi="Times New Roman"/>
          <w:b/>
          <w:spacing w:val="-8"/>
          <w:sz w:val="24"/>
          <w:szCs w:val="24"/>
        </w:rPr>
      </w:pPr>
      <w:r>
        <w:rPr>
          <w:rFonts w:ascii="Times New Roman" w:hAnsi="Times New Roman"/>
          <w:b/>
          <w:spacing w:val="-8"/>
          <w:sz w:val="24"/>
          <w:szCs w:val="24"/>
        </w:rPr>
        <w:t>Аннотация</w:t>
      </w:r>
    </w:p>
    <w:p w:rsidR="00DC2B9B" w:rsidRPr="00DC2B9B" w:rsidRDefault="00DC2B9B" w:rsidP="00DC2B9B">
      <w:pPr>
        <w:spacing w:after="0" w:line="240" w:lineRule="auto"/>
        <w:jc w:val="center"/>
        <w:rPr>
          <w:rFonts w:ascii="Times New Roman" w:hAnsi="Times New Roman" w:cs="Times New Roman"/>
          <w:b/>
          <w:sz w:val="24"/>
          <w:szCs w:val="24"/>
        </w:rPr>
      </w:pPr>
      <w:r w:rsidRPr="00DC2B9B">
        <w:rPr>
          <w:rFonts w:ascii="Times New Roman" w:hAnsi="Times New Roman" w:cs="Times New Roman"/>
          <w:b/>
          <w:spacing w:val="-8"/>
          <w:sz w:val="24"/>
          <w:szCs w:val="24"/>
        </w:rPr>
        <w:t xml:space="preserve">к </w:t>
      </w:r>
      <w:r w:rsidR="00150110" w:rsidRPr="00DC2B9B">
        <w:rPr>
          <w:rFonts w:ascii="Times New Roman" w:hAnsi="Times New Roman" w:cs="Times New Roman"/>
          <w:b/>
          <w:spacing w:val="-8"/>
          <w:sz w:val="24"/>
          <w:szCs w:val="24"/>
        </w:rPr>
        <w:t>дополнительной общеразвивающей</w:t>
      </w:r>
      <w:r w:rsidRPr="00DC2B9B">
        <w:rPr>
          <w:rFonts w:ascii="Times New Roman" w:hAnsi="Times New Roman" w:cs="Times New Roman"/>
          <w:b/>
          <w:spacing w:val="-8"/>
          <w:sz w:val="24"/>
          <w:szCs w:val="24"/>
        </w:rPr>
        <w:t xml:space="preserve"> программе художественной направленности в области </w:t>
      </w:r>
      <w:r w:rsidRPr="00DC2B9B">
        <w:rPr>
          <w:rFonts w:ascii="Times New Roman" w:hAnsi="Times New Roman" w:cs="Times New Roman"/>
          <w:b/>
          <w:sz w:val="24"/>
          <w:szCs w:val="24"/>
        </w:rPr>
        <w:t>декоративно-прикладногоискусства</w:t>
      </w:r>
    </w:p>
    <w:p w:rsidR="00DC2B9B" w:rsidRDefault="00DC2B9B" w:rsidP="00DC2B9B">
      <w:pPr>
        <w:spacing w:after="0" w:line="240" w:lineRule="auto"/>
        <w:jc w:val="both"/>
        <w:rPr>
          <w:rFonts w:ascii="Times New Roman" w:hAnsi="Times New Roman" w:cs="Times New Roman"/>
          <w:b/>
          <w:spacing w:val="-8"/>
          <w:sz w:val="24"/>
          <w:szCs w:val="24"/>
        </w:rPr>
      </w:pPr>
    </w:p>
    <w:p w:rsidR="00843F84" w:rsidRPr="003F5FE4" w:rsidRDefault="00843F84" w:rsidP="00843F84">
      <w:pPr>
        <w:pStyle w:val="a8"/>
        <w:tabs>
          <w:tab w:val="left" w:pos="0"/>
        </w:tabs>
        <w:spacing w:before="89"/>
        <w:ind w:right="311" w:firstLine="216"/>
        <w:jc w:val="both"/>
        <w:rPr>
          <w:sz w:val="24"/>
          <w:szCs w:val="24"/>
        </w:rPr>
      </w:pPr>
      <w:r w:rsidRPr="003F5FE4">
        <w:rPr>
          <w:sz w:val="24"/>
          <w:szCs w:val="24"/>
          <w:lang w:eastAsia="ru-RU"/>
        </w:rPr>
        <w:t xml:space="preserve">  Дополнительная общеобразовательная общеразвивающая программа художественной направленности «Декоративно-прикладное творчество» (Далее – Программа» </w:t>
      </w:r>
      <w:r w:rsidRPr="003F5FE4">
        <w:rPr>
          <w:sz w:val="24"/>
          <w:szCs w:val="24"/>
        </w:rPr>
        <w:t xml:space="preserve">разработана на основе и с учетом </w:t>
      </w:r>
    </w:p>
    <w:p w:rsidR="00843F84" w:rsidRPr="003F5FE4" w:rsidRDefault="00843F84" w:rsidP="00843F84">
      <w:pPr>
        <w:widowControl w:val="0"/>
        <w:numPr>
          <w:ilvl w:val="0"/>
          <w:numId w:val="2"/>
        </w:numPr>
        <w:autoSpaceDE w:val="0"/>
        <w:autoSpaceDN w:val="0"/>
        <w:spacing w:after="0" w:line="240" w:lineRule="auto"/>
        <w:ind w:left="567"/>
        <w:jc w:val="both"/>
        <w:rPr>
          <w:rFonts w:ascii="Times New Roman" w:eastAsia="Times New Roman" w:hAnsi="Times New Roman"/>
          <w:sz w:val="24"/>
          <w:szCs w:val="24"/>
          <w:lang w:eastAsia="en-US"/>
        </w:rPr>
      </w:pPr>
      <w:r w:rsidRPr="003F5FE4">
        <w:rPr>
          <w:rFonts w:ascii="Times New Roman" w:eastAsia="Times New Roman" w:hAnsi="Times New Roman"/>
          <w:sz w:val="24"/>
          <w:szCs w:val="24"/>
          <w:lang w:eastAsia="en-US"/>
        </w:rPr>
        <w:t xml:space="preserve">Федерального закона от 29.12.2012 № 273-ФЗ «Об образовании в Российской Федерации» (далее - Федеральный закон «Об образовании в Российской Федерации»), </w:t>
      </w:r>
    </w:p>
    <w:p w:rsidR="00843F84" w:rsidRPr="003F5FE4" w:rsidRDefault="00843F84" w:rsidP="00843F84">
      <w:pPr>
        <w:widowControl w:val="0"/>
        <w:numPr>
          <w:ilvl w:val="0"/>
          <w:numId w:val="2"/>
        </w:numPr>
        <w:autoSpaceDE w:val="0"/>
        <w:autoSpaceDN w:val="0"/>
        <w:spacing w:after="0" w:line="240" w:lineRule="auto"/>
        <w:ind w:left="567"/>
        <w:jc w:val="both"/>
        <w:rPr>
          <w:rFonts w:ascii="Times New Roman" w:eastAsia="Times New Roman" w:hAnsi="Times New Roman"/>
          <w:sz w:val="24"/>
          <w:szCs w:val="24"/>
          <w:lang w:eastAsia="en-US"/>
        </w:rPr>
      </w:pPr>
      <w:r w:rsidRPr="003F5FE4">
        <w:rPr>
          <w:rFonts w:ascii="Times New Roman" w:eastAsia="Times New Roman" w:hAnsi="Times New Roman"/>
          <w:sz w:val="24"/>
          <w:szCs w:val="24"/>
          <w:lang w:eastAsia="en-US"/>
        </w:rPr>
        <w:t>приказом Министерства просвещения Российской Федерации от 27.07.2022 г. № 629 «Обутверждении Порядка организации и осуществления образовательной деятельности по дополнительным общеобразовательным программам»;</w:t>
      </w:r>
    </w:p>
    <w:p w:rsidR="00843F84" w:rsidRPr="003F5FE4" w:rsidRDefault="00843F84" w:rsidP="00843F84">
      <w:pPr>
        <w:widowControl w:val="0"/>
        <w:numPr>
          <w:ilvl w:val="0"/>
          <w:numId w:val="2"/>
        </w:numPr>
        <w:autoSpaceDE w:val="0"/>
        <w:autoSpaceDN w:val="0"/>
        <w:spacing w:after="0" w:line="240" w:lineRule="auto"/>
        <w:ind w:left="567"/>
        <w:jc w:val="both"/>
        <w:rPr>
          <w:rFonts w:ascii="Times New Roman" w:eastAsia="Times New Roman" w:hAnsi="Times New Roman"/>
          <w:sz w:val="24"/>
          <w:szCs w:val="24"/>
          <w:lang w:eastAsia="en-US"/>
        </w:rPr>
      </w:pPr>
      <w:r w:rsidRPr="003F5FE4">
        <w:rPr>
          <w:rFonts w:ascii="Times New Roman" w:eastAsia="Times New Roman" w:hAnsi="Times New Roman"/>
          <w:sz w:val="24"/>
          <w:szCs w:val="24"/>
          <w:lang w:eastAsia="en-US"/>
        </w:rPr>
        <w:t>приказом Министерства культуры Российской Федерации от 2 июня 2021 г. № 754 «Об утверждении Порядка осуществления образовательной деятельности образовательными организациями дополнительного образования детей со специальными наименованиями «детская школа искусств», «детская музыкальная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w:t>
      </w:r>
    </w:p>
    <w:p w:rsidR="00843F84" w:rsidRPr="003F5FE4" w:rsidRDefault="00843F84" w:rsidP="00843F84">
      <w:pPr>
        <w:widowControl w:val="0"/>
        <w:numPr>
          <w:ilvl w:val="0"/>
          <w:numId w:val="2"/>
        </w:numPr>
        <w:autoSpaceDE w:val="0"/>
        <w:autoSpaceDN w:val="0"/>
        <w:spacing w:after="0" w:line="240" w:lineRule="auto"/>
        <w:ind w:left="567"/>
        <w:jc w:val="both"/>
        <w:rPr>
          <w:rFonts w:ascii="Times New Roman" w:eastAsia="Times New Roman" w:hAnsi="Times New Roman"/>
          <w:sz w:val="24"/>
          <w:szCs w:val="24"/>
          <w:lang w:eastAsia="en-US"/>
        </w:rPr>
      </w:pPr>
      <w:r w:rsidRPr="003F5FE4">
        <w:rPr>
          <w:rFonts w:ascii="Times New Roman" w:eastAsia="Times New Roman" w:hAnsi="Times New Roman"/>
          <w:sz w:val="24"/>
          <w:szCs w:val="24"/>
          <w:lang w:eastAsia="en-US"/>
        </w:rPr>
        <w:t>рекомендаций по организации образовательной и методической деятельности при реализации общеразвивающих программ в области искусств в детских школах искусств по видам искусств, направленных письмом Министерства культуры Российской Федерации от 21.11.2013 № 191-01-39/06-ГИ;</w:t>
      </w:r>
    </w:p>
    <w:p w:rsidR="00843F84" w:rsidRPr="003F5FE4" w:rsidRDefault="00843F84" w:rsidP="00843F84">
      <w:pPr>
        <w:widowControl w:val="0"/>
        <w:numPr>
          <w:ilvl w:val="0"/>
          <w:numId w:val="2"/>
        </w:numPr>
        <w:autoSpaceDE w:val="0"/>
        <w:autoSpaceDN w:val="0"/>
        <w:spacing w:after="0" w:line="240" w:lineRule="auto"/>
        <w:ind w:left="567"/>
        <w:jc w:val="both"/>
        <w:rPr>
          <w:rFonts w:ascii="Times New Roman" w:eastAsia="Times New Roman" w:hAnsi="Times New Roman"/>
          <w:sz w:val="24"/>
          <w:szCs w:val="24"/>
          <w:lang w:eastAsia="en-US"/>
        </w:rPr>
      </w:pPr>
      <w:r w:rsidRPr="003F5FE4">
        <w:rPr>
          <w:rFonts w:ascii="Times New Roman" w:eastAsia="Times New Roman" w:hAnsi="Times New Roman"/>
          <w:sz w:val="24"/>
          <w:szCs w:val="24"/>
          <w:lang w:eastAsia="en-US"/>
        </w:rPr>
        <w:t xml:space="preserve">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РФ от 28 сентября 2020 г. № 28, </w:t>
      </w:r>
    </w:p>
    <w:p w:rsidR="00843F84" w:rsidRPr="003F5FE4" w:rsidRDefault="00843F84" w:rsidP="00843F84">
      <w:pPr>
        <w:widowControl w:val="0"/>
        <w:numPr>
          <w:ilvl w:val="0"/>
          <w:numId w:val="2"/>
        </w:numPr>
        <w:autoSpaceDE w:val="0"/>
        <w:autoSpaceDN w:val="0"/>
        <w:spacing w:after="0" w:line="240" w:lineRule="auto"/>
        <w:ind w:left="567"/>
        <w:jc w:val="both"/>
        <w:rPr>
          <w:rFonts w:ascii="Times New Roman" w:eastAsia="Times New Roman" w:hAnsi="Times New Roman"/>
          <w:sz w:val="24"/>
          <w:szCs w:val="24"/>
          <w:lang w:eastAsia="en-US"/>
        </w:rPr>
      </w:pPr>
      <w:r w:rsidRPr="003F5FE4">
        <w:rPr>
          <w:rFonts w:ascii="Times New Roman" w:eastAsia="Times New Roman" w:hAnsi="Times New Roman"/>
          <w:sz w:val="24"/>
          <w:szCs w:val="24"/>
          <w:lang w:eastAsia="en-US"/>
        </w:rPr>
        <w:t>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РФ от 28.01.2021 № 2.</w:t>
      </w:r>
    </w:p>
    <w:p w:rsidR="00DC2B9B" w:rsidRPr="00150110" w:rsidRDefault="00DC2B9B" w:rsidP="00150110">
      <w:pPr>
        <w:pStyle w:val="a5"/>
        <w:numPr>
          <w:ilvl w:val="1"/>
          <w:numId w:val="1"/>
        </w:numPr>
        <w:tabs>
          <w:tab w:val="clear" w:pos="360"/>
          <w:tab w:val="left" w:pos="-142"/>
          <w:tab w:val="left" w:pos="284"/>
          <w:tab w:val="left" w:pos="1663"/>
        </w:tabs>
        <w:ind w:left="0" w:right="-1"/>
        <w:jc w:val="both"/>
        <w:rPr>
          <w:sz w:val="24"/>
          <w:szCs w:val="24"/>
        </w:rPr>
      </w:pPr>
    </w:p>
    <w:p w:rsidR="00DC2B9B" w:rsidRDefault="00DC2B9B" w:rsidP="00150110">
      <w:pPr>
        <w:tabs>
          <w:tab w:val="left" w:pos="-142"/>
        </w:tabs>
        <w:spacing w:line="240" w:lineRule="auto"/>
        <w:ind w:right="-1"/>
        <w:rPr>
          <w:rFonts w:ascii="Times New Roman" w:hAnsi="Times New Roman" w:cs="Times New Roman"/>
          <w:sz w:val="24"/>
          <w:szCs w:val="24"/>
        </w:rPr>
      </w:pPr>
      <w:r w:rsidRPr="00DC2B9B">
        <w:rPr>
          <w:rFonts w:ascii="Times New Roman" w:hAnsi="Times New Roman" w:cs="Times New Roman"/>
          <w:i/>
          <w:sz w:val="24"/>
          <w:szCs w:val="24"/>
          <w:u w:val="single"/>
        </w:rPr>
        <w:t>Направленность:</w:t>
      </w:r>
      <w:r w:rsidRPr="00DC2B9B">
        <w:rPr>
          <w:rFonts w:ascii="Times New Roman" w:hAnsi="Times New Roman" w:cs="Times New Roman"/>
          <w:sz w:val="24"/>
          <w:szCs w:val="24"/>
        </w:rPr>
        <w:t xml:space="preserve"> художественная</w:t>
      </w:r>
    </w:p>
    <w:p w:rsidR="00DC2B9B" w:rsidRPr="00DC2B9B" w:rsidRDefault="00DC2B9B" w:rsidP="00150110">
      <w:pPr>
        <w:tabs>
          <w:tab w:val="left" w:pos="-142"/>
        </w:tabs>
        <w:spacing w:after="0" w:line="240" w:lineRule="auto"/>
        <w:ind w:right="-1"/>
        <w:jc w:val="both"/>
        <w:rPr>
          <w:rFonts w:ascii="Times New Roman" w:hAnsi="Times New Roman" w:cs="Times New Roman"/>
          <w:sz w:val="24"/>
          <w:szCs w:val="24"/>
        </w:rPr>
      </w:pPr>
      <w:r w:rsidRPr="00DC2B9B">
        <w:rPr>
          <w:rFonts w:ascii="Times New Roman" w:hAnsi="Times New Roman" w:cs="Times New Roman"/>
          <w:sz w:val="24"/>
          <w:szCs w:val="24"/>
        </w:rPr>
        <w:t xml:space="preserve">         Программа составлена с учетом возрастных и индивидуальных особенностей обучающихся и направлена на:</w:t>
      </w:r>
    </w:p>
    <w:p w:rsidR="00DC2B9B" w:rsidRDefault="00DC2B9B" w:rsidP="00150110">
      <w:pPr>
        <w:pStyle w:val="a6"/>
        <w:spacing w:before="0" w:beforeAutospacing="0" w:after="0" w:afterAutospacing="0"/>
        <w:jc w:val="both"/>
      </w:pPr>
      <w:r>
        <w:t>- выявление одаренных детей в области декоративно-прикладного искусства;</w:t>
      </w:r>
    </w:p>
    <w:p w:rsidR="00DC2B9B" w:rsidRDefault="00DC2B9B" w:rsidP="00150110">
      <w:pPr>
        <w:pStyle w:val="a6"/>
        <w:spacing w:before="0" w:beforeAutospacing="0" w:after="0" w:afterAutospacing="0"/>
        <w:jc w:val="both"/>
      </w:pPr>
      <w:r>
        <w:t>-создание условий для художественного образования, эстетического воспитания, духовно-нравственного развития детей;</w:t>
      </w:r>
    </w:p>
    <w:p w:rsidR="00DC2B9B" w:rsidRDefault="00DC2B9B" w:rsidP="00150110">
      <w:pPr>
        <w:pStyle w:val="a6"/>
        <w:spacing w:before="0" w:beforeAutospacing="0" w:after="0" w:afterAutospacing="0"/>
        <w:jc w:val="both"/>
      </w:pPr>
      <w:r>
        <w:t>- приобретение детьми знаний, умений  и навыков в области декоративно-прикладного искусства;</w:t>
      </w:r>
    </w:p>
    <w:p w:rsidR="00DC2B9B" w:rsidRDefault="00DC2B9B" w:rsidP="00150110">
      <w:pPr>
        <w:pStyle w:val="a6"/>
        <w:spacing w:before="0" w:beforeAutospacing="0" w:after="0" w:afterAutospacing="0"/>
        <w:jc w:val="both"/>
      </w:pPr>
      <w:r>
        <w:t>- приобретение детьми опыта творческой деятельности;</w:t>
      </w:r>
    </w:p>
    <w:p w:rsidR="00DC2B9B" w:rsidRDefault="00DC2B9B" w:rsidP="00150110">
      <w:pPr>
        <w:pStyle w:val="a6"/>
        <w:spacing w:before="0" w:beforeAutospacing="0" w:after="0" w:afterAutospacing="0"/>
        <w:jc w:val="both"/>
      </w:pPr>
      <w:r>
        <w:t>- овладение детьми духовными и культурными ценностями. </w:t>
      </w:r>
    </w:p>
    <w:p w:rsidR="00DC2B9B" w:rsidRDefault="00DC2B9B" w:rsidP="00150110">
      <w:pPr>
        <w:pStyle w:val="a6"/>
        <w:spacing w:before="0" w:beforeAutospacing="0" w:after="0" w:afterAutospacing="0"/>
        <w:jc w:val="both"/>
      </w:pPr>
      <w:r>
        <w:t xml:space="preserve">        </w:t>
      </w:r>
      <w:r>
        <w:rPr>
          <w:rStyle w:val="a7"/>
          <w:u w:val="single"/>
        </w:rPr>
        <w:t>Новизна</w:t>
      </w:r>
      <w:r>
        <w:t xml:space="preserve"> данной образовательной программы заключается в том, что учебный процесс осуществляется через различные формы и направления работы: накопление знаний о декоративно-прикладном творчестве, воспитание  культуры восприятия, развитие навыков деятельности, которые переплетаются, дополняются друг в друге, взаимно отражаются, что способствует формированию нравственных качеств у учащихся.                            </w:t>
      </w:r>
    </w:p>
    <w:p w:rsidR="00DC2B9B" w:rsidRDefault="00DC2B9B" w:rsidP="00150110">
      <w:pPr>
        <w:pStyle w:val="a6"/>
        <w:spacing w:before="0" w:beforeAutospacing="0" w:after="0" w:afterAutospacing="0"/>
        <w:jc w:val="both"/>
      </w:pPr>
      <w:r>
        <w:rPr>
          <w:rStyle w:val="a7"/>
          <w:u w:val="single"/>
        </w:rPr>
        <w:t>Актуальность</w:t>
      </w:r>
      <w:r>
        <w:t xml:space="preserve"> программы обусловлена ее  рациональностью и реалистичностью. Она предполагает формирование  эстетических ценностных ориентиров и овладение основами </w:t>
      </w:r>
      <w:r>
        <w:lastRenderedPageBreak/>
        <w:t>творческой деятельности, помогает  познать и развить собственные способности и возможности, создаёт условия для развития инициативности, изобретательности, гибкости мышления, даёт возможность каждому обучающемуся  реально открывать для себя волшебный мир декоративно-прикладного искусства, проявить и реализовать свои творческие способности.</w:t>
      </w:r>
    </w:p>
    <w:p w:rsidR="00DC2B9B" w:rsidRDefault="00DC2B9B" w:rsidP="00150110">
      <w:pPr>
        <w:pStyle w:val="a6"/>
        <w:spacing w:before="0" w:beforeAutospacing="0" w:after="0" w:afterAutospacing="0"/>
        <w:jc w:val="both"/>
      </w:pPr>
      <w:r>
        <w:rPr>
          <w:rStyle w:val="a7"/>
          <w:u w:val="single"/>
        </w:rPr>
        <w:t>Педагогическая целесообразность</w:t>
      </w:r>
      <w:r>
        <w:t xml:space="preserve"> программы заключается в создании особой развивающей среды для выявления и развития общих и творческих способностей учащихся, что может способствовать не только их приобщению к творчеству, причем не только к декоративно-прикладному, но и раскрытию лучших человеческих качеств.</w:t>
      </w:r>
    </w:p>
    <w:p w:rsidR="00683F15" w:rsidRPr="00683F15" w:rsidRDefault="00DC2B9B" w:rsidP="00150110">
      <w:pPr>
        <w:pStyle w:val="a6"/>
        <w:spacing w:before="0" w:beforeAutospacing="0"/>
        <w:jc w:val="both"/>
        <w:rPr>
          <w:rStyle w:val="a7"/>
          <w:i w:val="0"/>
          <w:iCs w:val="0"/>
        </w:rPr>
      </w:pPr>
      <w:r>
        <w:rPr>
          <w:rStyle w:val="a7"/>
          <w:u w:val="single"/>
        </w:rPr>
        <w:t>Адресат программы:</w:t>
      </w:r>
      <w:r w:rsidR="00150110">
        <w:t xml:space="preserve"> дети   в </w:t>
      </w:r>
      <w:bookmarkStart w:id="0" w:name="_GoBack"/>
      <w:bookmarkEnd w:id="0"/>
      <w:r w:rsidR="00843F84">
        <w:t>возрасте 6,6 -15</w:t>
      </w:r>
      <w:r>
        <w:t xml:space="preserve"> лет.          </w:t>
      </w:r>
    </w:p>
    <w:p w:rsidR="00DC2B9B" w:rsidRDefault="00DC2B9B" w:rsidP="00150110">
      <w:pPr>
        <w:pStyle w:val="a6"/>
        <w:spacing w:before="0" w:beforeAutospacing="0"/>
        <w:jc w:val="both"/>
      </w:pPr>
      <w:r>
        <w:rPr>
          <w:rStyle w:val="a7"/>
          <w:u w:val="single"/>
        </w:rPr>
        <w:t xml:space="preserve"> Режим занятий: </w:t>
      </w:r>
    </w:p>
    <w:p w:rsidR="00DC2B9B" w:rsidRDefault="00843F84" w:rsidP="00150110">
      <w:pPr>
        <w:pStyle w:val="a6"/>
        <w:spacing w:before="0" w:beforeAutospacing="0" w:after="0" w:afterAutospacing="0"/>
        <w:jc w:val="both"/>
      </w:pPr>
      <w:r>
        <w:t>1 год обучения  - 34</w:t>
      </w:r>
      <w:r w:rsidR="00DC2B9B">
        <w:t xml:space="preserve"> недели*3часа в неделю =</w:t>
      </w:r>
      <w:r>
        <w:t>102</w:t>
      </w:r>
      <w:r w:rsidR="00DC2B9B">
        <w:t xml:space="preserve"> час</w:t>
      </w:r>
      <w:r>
        <w:t>о</w:t>
      </w:r>
      <w:r w:rsidR="00DC2B9B">
        <w:t xml:space="preserve"> в год</w:t>
      </w:r>
    </w:p>
    <w:p w:rsidR="00DC2B9B" w:rsidRDefault="00DC2B9B" w:rsidP="00150110">
      <w:pPr>
        <w:pStyle w:val="a6"/>
        <w:spacing w:before="0" w:beforeAutospacing="0" w:after="0" w:afterAutospacing="0"/>
        <w:jc w:val="both"/>
      </w:pPr>
      <w:r>
        <w:t>2 год обучения  - 34 недели*4 часа в неделю =136 часов в год</w:t>
      </w:r>
    </w:p>
    <w:p w:rsidR="00DC2B9B" w:rsidRDefault="00DC2B9B" w:rsidP="00150110">
      <w:pPr>
        <w:pStyle w:val="a6"/>
        <w:spacing w:before="0" w:beforeAutospacing="0" w:after="0" w:afterAutospacing="0"/>
        <w:jc w:val="both"/>
      </w:pPr>
      <w:r>
        <w:t>3 год обучения - 34 недели *4 часа в неделю = 136 часов в год</w:t>
      </w:r>
    </w:p>
    <w:p w:rsidR="00DC2B9B" w:rsidRDefault="00DC2B9B" w:rsidP="00150110">
      <w:pPr>
        <w:pStyle w:val="a6"/>
        <w:spacing w:before="0" w:beforeAutospacing="0" w:after="0" w:afterAutospacing="0"/>
        <w:jc w:val="both"/>
        <w:rPr>
          <w:rStyle w:val="a7"/>
          <w:u w:val="single"/>
        </w:rPr>
      </w:pPr>
    </w:p>
    <w:p w:rsidR="00DC2B9B" w:rsidRDefault="00DC2B9B" w:rsidP="00150110">
      <w:pPr>
        <w:pStyle w:val="a6"/>
        <w:spacing w:before="0" w:beforeAutospacing="0" w:after="0" w:afterAutospacing="0"/>
        <w:jc w:val="both"/>
      </w:pPr>
      <w:r>
        <w:rPr>
          <w:rStyle w:val="a7"/>
          <w:u w:val="single"/>
        </w:rPr>
        <w:t>Срок обучения</w:t>
      </w:r>
      <w:r>
        <w:t>: 3 года.</w:t>
      </w:r>
    </w:p>
    <w:p w:rsidR="00DC2B9B" w:rsidRDefault="00DC2B9B" w:rsidP="00150110">
      <w:pPr>
        <w:pStyle w:val="a6"/>
        <w:spacing w:before="0" w:beforeAutospacing="0"/>
        <w:jc w:val="both"/>
      </w:pPr>
      <w:r>
        <w:rPr>
          <w:rStyle w:val="a7"/>
          <w:u w:val="single"/>
        </w:rPr>
        <w:t>Форма обучения:</w:t>
      </w:r>
      <w:r>
        <w:t xml:space="preserve"> мелкогрупповая.</w:t>
      </w:r>
    </w:p>
    <w:p w:rsidR="00DC2B9B" w:rsidRDefault="00DC2B9B" w:rsidP="00150110">
      <w:pPr>
        <w:pStyle w:val="a6"/>
        <w:spacing w:before="0" w:beforeAutospacing="0"/>
        <w:jc w:val="both"/>
      </w:pPr>
      <w:r>
        <w:rPr>
          <w:rStyle w:val="a7"/>
          <w:u w:val="single"/>
        </w:rPr>
        <w:t>Цель:</w:t>
      </w:r>
      <w:r>
        <w:t xml:space="preserve"> развитие творческого мышления учащихся и формирование практических навыков и умений, необходимых для его самореализации  в области декоративно-прикладного искусства.</w:t>
      </w:r>
    </w:p>
    <w:p w:rsidR="00DC2B9B" w:rsidRDefault="00DC2B9B" w:rsidP="00150110">
      <w:pPr>
        <w:pStyle w:val="a6"/>
        <w:spacing w:before="0" w:beforeAutospacing="0" w:after="0" w:afterAutospacing="0"/>
        <w:jc w:val="both"/>
      </w:pPr>
      <w:r>
        <w:rPr>
          <w:rStyle w:val="a7"/>
          <w:u w:val="single"/>
        </w:rPr>
        <w:t>Задачи:</w:t>
      </w:r>
    </w:p>
    <w:p w:rsidR="00DC2B9B" w:rsidRDefault="00DC2B9B" w:rsidP="00150110">
      <w:pPr>
        <w:pStyle w:val="a6"/>
        <w:spacing w:before="0" w:beforeAutospacing="0" w:after="0" w:afterAutospacing="0"/>
        <w:jc w:val="both"/>
      </w:pPr>
      <w:r>
        <w:rPr>
          <w:rStyle w:val="a7"/>
          <w:u w:val="single"/>
        </w:rPr>
        <w:t>Обучающие:</w:t>
      </w:r>
    </w:p>
    <w:p w:rsidR="00DC2B9B" w:rsidRDefault="00DC2B9B" w:rsidP="00150110">
      <w:pPr>
        <w:pStyle w:val="a6"/>
        <w:spacing w:before="0" w:beforeAutospacing="0" w:after="0" w:afterAutospacing="0"/>
        <w:jc w:val="both"/>
      </w:pPr>
      <w:r>
        <w:t>-обучение последовательности технологического процесса при изготовлении изделий в различных техниках и материалах;</w:t>
      </w:r>
    </w:p>
    <w:p w:rsidR="00DC2B9B" w:rsidRDefault="00DC2B9B" w:rsidP="00150110">
      <w:pPr>
        <w:pStyle w:val="a6"/>
        <w:spacing w:before="0" w:beforeAutospacing="0" w:after="0" w:afterAutospacing="0"/>
        <w:jc w:val="both"/>
      </w:pPr>
      <w:r>
        <w:t>- обучение  основным средствам выразительности декоративно-прикладного искусства.</w:t>
      </w:r>
    </w:p>
    <w:p w:rsidR="00DC2B9B" w:rsidRDefault="00DC2B9B" w:rsidP="00150110">
      <w:pPr>
        <w:pStyle w:val="a6"/>
        <w:spacing w:before="0" w:beforeAutospacing="0" w:after="0" w:afterAutospacing="0"/>
        <w:jc w:val="both"/>
      </w:pPr>
      <w:r>
        <w:rPr>
          <w:rStyle w:val="a7"/>
          <w:u w:val="single"/>
        </w:rPr>
        <w:t>Развивающие:</w:t>
      </w:r>
    </w:p>
    <w:p w:rsidR="00DC2B9B" w:rsidRDefault="00DC2B9B" w:rsidP="00150110">
      <w:pPr>
        <w:pStyle w:val="a6"/>
        <w:spacing w:before="0" w:beforeAutospacing="0" w:after="0" w:afterAutospacing="0"/>
        <w:jc w:val="both"/>
      </w:pPr>
      <w:r>
        <w:rPr>
          <w:rStyle w:val="a7"/>
        </w:rPr>
        <w:t xml:space="preserve">- </w:t>
      </w:r>
      <w:r>
        <w:t>развитие образного мышления;</w:t>
      </w:r>
    </w:p>
    <w:p w:rsidR="00DC2B9B" w:rsidRDefault="00DC2B9B" w:rsidP="00150110">
      <w:pPr>
        <w:pStyle w:val="a6"/>
        <w:spacing w:before="0" w:beforeAutospacing="0" w:after="0" w:afterAutospacing="0"/>
        <w:jc w:val="both"/>
      </w:pPr>
      <w:r>
        <w:rPr>
          <w:rStyle w:val="a7"/>
        </w:rPr>
        <w:t>-</w:t>
      </w:r>
      <w:r>
        <w:t xml:space="preserve"> формирование эстетического и художественного вкуса.</w:t>
      </w:r>
    </w:p>
    <w:p w:rsidR="00DC2B9B" w:rsidRDefault="00DC2B9B" w:rsidP="00150110">
      <w:pPr>
        <w:pStyle w:val="a6"/>
        <w:spacing w:before="0" w:beforeAutospacing="0" w:after="0" w:afterAutospacing="0"/>
        <w:jc w:val="both"/>
      </w:pPr>
      <w:r>
        <w:rPr>
          <w:rStyle w:val="a7"/>
          <w:u w:val="single"/>
        </w:rPr>
        <w:t>Воспитательные:</w:t>
      </w:r>
    </w:p>
    <w:p w:rsidR="00DC2B9B" w:rsidRDefault="00DC2B9B" w:rsidP="00150110">
      <w:pPr>
        <w:pStyle w:val="a6"/>
        <w:spacing w:before="0" w:beforeAutospacing="0" w:after="0" w:afterAutospacing="0"/>
        <w:jc w:val="both"/>
      </w:pPr>
      <w:r>
        <w:rPr>
          <w:rStyle w:val="a7"/>
        </w:rPr>
        <w:t>-</w:t>
      </w:r>
      <w:r>
        <w:t>воспитание творческих и изобретательных способностей детей;</w:t>
      </w:r>
    </w:p>
    <w:p w:rsidR="00DC2B9B" w:rsidRDefault="00DC2B9B" w:rsidP="00150110">
      <w:pPr>
        <w:pStyle w:val="a6"/>
        <w:spacing w:before="0" w:beforeAutospacing="0" w:after="0" w:afterAutospacing="0"/>
        <w:jc w:val="both"/>
      </w:pPr>
      <w:r>
        <w:rPr>
          <w:rStyle w:val="a7"/>
        </w:rPr>
        <w:t>-</w:t>
      </w:r>
      <w:r>
        <w:t>формирование культуры работы в классе, на рабочем месте;</w:t>
      </w:r>
    </w:p>
    <w:p w:rsidR="00DC2B9B" w:rsidRDefault="00DC2B9B" w:rsidP="00150110">
      <w:pPr>
        <w:pStyle w:val="a6"/>
        <w:spacing w:before="0" w:beforeAutospacing="0" w:after="0" w:afterAutospacing="0"/>
        <w:jc w:val="both"/>
      </w:pPr>
      <w:r>
        <w:t>-воспитание у учащихся личностных качеств, позволяющих уважать и принимать духовные и культурные ценности разных народов;</w:t>
      </w:r>
    </w:p>
    <w:p w:rsidR="00DC2B9B" w:rsidRDefault="00DC2B9B" w:rsidP="00150110">
      <w:pPr>
        <w:pStyle w:val="a6"/>
        <w:spacing w:before="0" w:beforeAutospacing="0" w:after="0" w:afterAutospacing="0"/>
        <w:jc w:val="both"/>
      </w:pPr>
      <w:r>
        <w:t>-воспитание детей в творческой атмосфере, обстановке доброжелательности, эмоционально - нравственной отзывчивости, а также профессиональной требовательности.</w:t>
      </w:r>
    </w:p>
    <w:p w:rsidR="00DC2B9B" w:rsidRDefault="00DC2B9B" w:rsidP="00150110">
      <w:pPr>
        <w:pStyle w:val="a6"/>
        <w:spacing w:before="0" w:beforeAutospacing="0" w:after="0" w:afterAutospacing="0"/>
        <w:jc w:val="both"/>
      </w:pPr>
      <w:r>
        <w:t> </w:t>
      </w:r>
    </w:p>
    <w:p w:rsidR="00DC2B9B" w:rsidRPr="00DC2B9B" w:rsidRDefault="00DC2B9B" w:rsidP="00150110">
      <w:pPr>
        <w:pStyle w:val="a6"/>
        <w:spacing w:before="0" w:beforeAutospacing="0" w:after="0" w:afterAutospacing="0"/>
        <w:jc w:val="both"/>
        <w:rPr>
          <w:u w:val="single"/>
        </w:rPr>
      </w:pPr>
      <w:r w:rsidRPr="00DC2B9B">
        <w:rPr>
          <w:rStyle w:val="a7"/>
          <w:u w:val="single"/>
        </w:rPr>
        <w:t>Планируемые результаты освоения программы</w:t>
      </w:r>
      <w:r>
        <w:rPr>
          <w:rStyle w:val="a7"/>
          <w:u w:val="single"/>
        </w:rPr>
        <w:t>:</w:t>
      </w:r>
    </w:p>
    <w:p w:rsidR="00DC2B9B" w:rsidRDefault="00DC2B9B" w:rsidP="00150110">
      <w:pPr>
        <w:pStyle w:val="a6"/>
        <w:spacing w:before="0" w:beforeAutospacing="0" w:after="0" w:afterAutospacing="0"/>
        <w:jc w:val="both"/>
      </w:pPr>
      <w:r>
        <w:t>   Результатом освоения общеразвивающей программы в области декоративно-прикладного искусства является приобретение обучающимися следующих знаний, умений и навыков:</w:t>
      </w:r>
    </w:p>
    <w:p w:rsidR="00DC2B9B" w:rsidRPr="00DC2B9B" w:rsidRDefault="00DC2B9B" w:rsidP="00150110">
      <w:pPr>
        <w:pStyle w:val="a6"/>
        <w:spacing w:before="0" w:beforeAutospacing="0" w:after="0" w:afterAutospacing="0"/>
        <w:jc w:val="both"/>
        <w:rPr>
          <w:u w:val="single"/>
        </w:rPr>
      </w:pPr>
      <w:r w:rsidRPr="00DC2B9B">
        <w:rPr>
          <w:rStyle w:val="a7"/>
          <w:u w:val="single"/>
        </w:rPr>
        <w:t>в области художественно- творческой подготовки:</w:t>
      </w:r>
    </w:p>
    <w:p w:rsidR="00DC2B9B" w:rsidRDefault="00DC2B9B" w:rsidP="00150110">
      <w:pPr>
        <w:pStyle w:val="a6"/>
        <w:spacing w:before="0" w:beforeAutospacing="0" w:after="0" w:afterAutospacing="0"/>
        <w:jc w:val="both"/>
      </w:pPr>
      <w:r>
        <w:t>- знаний основных средств выразительности декоративно-прикладного искусства;</w:t>
      </w:r>
    </w:p>
    <w:p w:rsidR="00DC2B9B" w:rsidRDefault="00DC2B9B" w:rsidP="00150110">
      <w:pPr>
        <w:pStyle w:val="a6"/>
        <w:spacing w:before="0" w:beforeAutospacing="0" w:after="0" w:afterAutospacing="0"/>
        <w:jc w:val="both"/>
      </w:pPr>
      <w:r>
        <w:t>- умений изображать с натуры и по памяти предметы (объекты) окружающего мира;</w:t>
      </w:r>
    </w:p>
    <w:p w:rsidR="00DC2B9B" w:rsidRDefault="00DC2B9B" w:rsidP="00150110">
      <w:pPr>
        <w:pStyle w:val="a6"/>
        <w:spacing w:before="0" w:beforeAutospacing="0" w:after="0" w:afterAutospacing="0"/>
        <w:jc w:val="both"/>
      </w:pPr>
      <w:r>
        <w:t>- умений копировать, варьировать и самостоятельно выполнять изделия декоративно-прикладного творчества, народных художественных ремесел;</w:t>
      </w:r>
    </w:p>
    <w:p w:rsidR="00DC2B9B" w:rsidRDefault="00DC2B9B" w:rsidP="00150110">
      <w:pPr>
        <w:pStyle w:val="a6"/>
        <w:spacing w:before="0" w:beforeAutospacing="0" w:after="0" w:afterAutospacing="0"/>
        <w:jc w:val="both"/>
      </w:pPr>
      <w:r>
        <w:t>- навыков работы в различных техниках и материалах;</w:t>
      </w:r>
    </w:p>
    <w:p w:rsidR="00DC2B9B" w:rsidRDefault="00DC2B9B" w:rsidP="00150110">
      <w:pPr>
        <w:pStyle w:val="a6"/>
        <w:spacing w:before="0" w:beforeAutospacing="0" w:after="0" w:afterAutospacing="0"/>
        <w:jc w:val="both"/>
      </w:pPr>
      <w:r>
        <w:t>- навыков подготовки работ к экспозиции.</w:t>
      </w:r>
    </w:p>
    <w:p w:rsidR="00DC2B9B" w:rsidRDefault="00DC2B9B" w:rsidP="00150110">
      <w:pPr>
        <w:pStyle w:val="a6"/>
        <w:spacing w:before="0" w:beforeAutospacing="0" w:after="0" w:afterAutospacing="0"/>
        <w:jc w:val="both"/>
      </w:pPr>
      <w:r w:rsidRPr="00DC2B9B">
        <w:rPr>
          <w:rStyle w:val="a7"/>
          <w:u w:val="single"/>
        </w:rPr>
        <w:lastRenderedPageBreak/>
        <w:t>в области историко-теоретической подготовки</w:t>
      </w:r>
      <w:r>
        <w:rPr>
          <w:rStyle w:val="a7"/>
        </w:rPr>
        <w:t>:</w:t>
      </w:r>
    </w:p>
    <w:p w:rsidR="00DC2B9B" w:rsidRDefault="00DC2B9B" w:rsidP="00150110">
      <w:pPr>
        <w:pStyle w:val="a6"/>
        <w:spacing w:before="0" w:beforeAutospacing="0" w:after="0" w:afterAutospacing="0"/>
        <w:jc w:val="both"/>
      </w:pPr>
      <w:r>
        <w:t>- первичных знаний о видах народного художественного творчества;</w:t>
      </w:r>
    </w:p>
    <w:p w:rsidR="00DC2B9B" w:rsidRDefault="00DC2B9B" w:rsidP="00150110">
      <w:pPr>
        <w:pStyle w:val="a6"/>
        <w:spacing w:before="0" w:beforeAutospacing="0" w:after="0" w:afterAutospacing="0"/>
        <w:jc w:val="both"/>
      </w:pPr>
      <w:r>
        <w:t>- первичных знаний основных эстетических и стилевых направлений  в области декоративно-прикладного искусства;</w:t>
      </w:r>
    </w:p>
    <w:p w:rsidR="00DC2B9B" w:rsidRDefault="00DC2B9B" w:rsidP="00150110">
      <w:pPr>
        <w:pStyle w:val="a6"/>
        <w:spacing w:before="0" w:beforeAutospacing="0" w:after="0" w:afterAutospacing="0"/>
        <w:jc w:val="both"/>
      </w:pPr>
      <w:r>
        <w:t>- знаний основных средств выразительности декоративно-прикладного искусства, народных художественных ремесел;</w:t>
      </w:r>
    </w:p>
    <w:p w:rsidR="00DC2B9B" w:rsidRDefault="00DC2B9B" w:rsidP="00150110">
      <w:pPr>
        <w:pStyle w:val="a6"/>
        <w:spacing w:before="0" w:beforeAutospacing="0" w:after="0" w:afterAutospacing="0"/>
        <w:jc w:val="both"/>
      </w:pPr>
      <w:r>
        <w:t>- знаний наиболее употребляемой терминологии декоративно-прикладного искусства, народных художественных ремесел.</w:t>
      </w:r>
    </w:p>
    <w:p w:rsidR="00DC2B9B" w:rsidRPr="00DC2B9B" w:rsidRDefault="00DC2B9B" w:rsidP="00150110">
      <w:pPr>
        <w:pStyle w:val="a6"/>
        <w:spacing w:before="0" w:beforeAutospacing="0" w:after="0" w:afterAutospacing="0"/>
        <w:jc w:val="both"/>
      </w:pPr>
      <w:r>
        <w:t> </w:t>
      </w:r>
    </w:p>
    <w:sectPr w:rsidR="00DC2B9B" w:rsidRPr="00DC2B9B" w:rsidSect="00163D8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F5288F"/>
    <w:multiLevelType w:val="hybridMultilevel"/>
    <w:tmpl w:val="711CCC7A"/>
    <w:lvl w:ilvl="0" w:tplc="D5DE55C8">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1">
    <w:nsid w:val="5100453B"/>
    <w:multiLevelType w:val="hybridMultilevel"/>
    <w:tmpl w:val="FF0ACDEC"/>
    <w:lvl w:ilvl="0" w:tplc="78FE218C">
      <w:start w:val="1"/>
      <w:numFmt w:val="decimal"/>
      <w:lvlText w:val="%1"/>
      <w:lvlJc w:val="left"/>
      <w:pPr>
        <w:ind w:left="159" w:hanging="423"/>
      </w:pPr>
      <w:rPr>
        <w:rFonts w:hint="default"/>
        <w:lang w:val="ru-RU" w:eastAsia="en-US" w:bidi="ar-SA"/>
      </w:rPr>
    </w:lvl>
    <w:lvl w:ilvl="1" w:tplc="74BCD606">
      <w:numFmt w:val="none"/>
      <w:lvlText w:val=""/>
      <w:lvlJc w:val="left"/>
      <w:pPr>
        <w:tabs>
          <w:tab w:val="num" w:pos="360"/>
        </w:tabs>
      </w:pPr>
    </w:lvl>
    <w:lvl w:ilvl="2" w:tplc="3C7A921E">
      <w:numFmt w:val="bullet"/>
      <w:lvlText w:val="•"/>
      <w:lvlJc w:val="left"/>
      <w:pPr>
        <w:ind w:left="2168" w:hanging="423"/>
      </w:pPr>
      <w:rPr>
        <w:rFonts w:hint="default"/>
        <w:lang w:val="ru-RU" w:eastAsia="en-US" w:bidi="ar-SA"/>
      </w:rPr>
    </w:lvl>
    <w:lvl w:ilvl="3" w:tplc="090A468C">
      <w:numFmt w:val="bullet"/>
      <w:lvlText w:val="•"/>
      <w:lvlJc w:val="left"/>
      <w:pPr>
        <w:ind w:left="3173" w:hanging="423"/>
      </w:pPr>
      <w:rPr>
        <w:rFonts w:hint="default"/>
        <w:lang w:val="ru-RU" w:eastAsia="en-US" w:bidi="ar-SA"/>
      </w:rPr>
    </w:lvl>
    <w:lvl w:ilvl="4" w:tplc="DA64D4FE">
      <w:numFmt w:val="bullet"/>
      <w:lvlText w:val="•"/>
      <w:lvlJc w:val="left"/>
      <w:pPr>
        <w:ind w:left="4177" w:hanging="423"/>
      </w:pPr>
      <w:rPr>
        <w:rFonts w:hint="default"/>
        <w:lang w:val="ru-RU" w:eastAsia="en-US" w:bidi="ar-SA"/>
      </w:rPr>
    </w:lvl>
    <w:lvl w:ilvl="5" w:tplc="AED0F4BA">
      <w:numFmt w:val="bullet"/>
      <w:lvlText w:val="•"/>
      <w:lvlJc w:val="left"/>
      <w:pPr>
        <w:ind w:left="5182" w:hanging="423"/>
      </w:pPr>
      <w:rPr>
        <w:rFonts w:hint="default"/>
        <w:lang w:val="ru-RU" w:eastAsia="en-US" w:bidi="ar-SA"/>
      </w:rPr>
    </w:lvl>
    <w:lvl w:ilvl="6" w:tplc="36387BF2">
      <w:numFmt w:val="bullet"/>
      <w:lvlText w:val="•"/>
      <w:lvlJc w:val="left"/>
      <w:pPr>
        <w:ind w:left="6186" w:hanging="423"/>
      </w:pPr>
      <w:rPr>
        <w:rFonts w:hint="default"/>
        <w:lang w:val="ru-RU" w:eastAsia="en-US" w:bidi="ar-SA"/>
      </w:rPr>
    </w:lvl>
    <w:lvl w:ilvl="7" w:tplc="5178E026">
      <w:numFmt w:val="bullet"/>
      <w:lvlText w:val="•"/>
      <w:lvlJc w:val="left"/>
      <w:pPr>
        <w:ind w:left="7190" w:hanging="423"/>
      </w:pPr>
      <w:rPr>
        <w:rFonts w:hint="default"/>
        <w:lang w:val="ru-RU" w:eastAsia="en-US" w:bidi="ar-SA"/>
      </w:rPr>
    </w:lvl>
    <w:lvl w:ilvl="8" w:tplc="AC8636D4">
      <w:numFmt w:val="bullet"/>
      <w:lvlText w:val="•"/>
      <w:lvlJc w:val="left"/>
      <w:pPr>
        <w:ind w:left="8195" w:hanging="423"/>
      </w:pPr>
      <w:rPr>
        <w:rFonts w:hint="default"/>
        <w:lang w:val="ru-RU" w:eastAsia="en-US" w:bidi="ar-S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DC2B9B"/>
    <w:rsid w:val="00150110"/>
    <w:rsid w:val="00163D81"/>
    <w:rsid w:val="00683F15"/>
    <w:rsid w:val="00776FB9"/>
    <w:rsid w:val="00843F84"/>
    <w:rsid w:val="00DC2B9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D8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1"/>
    <w:locked/>
    <w:rsid w:val="00DC2B9B"/>
    <w:rPr>
      <w:rFonts w:ascii="Calibri" w:eastAsia="Times New Roman" w:hAnsi="Calibri" w:cs="Times New Roman"/>
    </w:rPr>
  </w:style>
  <w:style w:type="paragraph" w:styleId="a4">
    <w:name w:val="No Spacing"/>
    <w:link w:val="a3"/>
    <w:uiPriority w:val="1"/>
    <w:qFormat/>
    <w:rsid w:val="00DC2B9B"/>
    <w:pPr>
      <w:spacing w:after="0" w:line="240" w:lineRule="auto"/>
    </w:pPr>
    <w:rPr>
      <w:rFonts w:ascii="Calibri" w:eastAsia="Times New Roman" w:hAnsi="Calibri" w:cs="Times New Roman"/>
    </w:rPr>
  </w:style>
  <w:style w:type="paragraph" w:styleId="a5">
    <w:name w:val="List Paragraph"/>
    <w:basedOn w:val="a"/>
    <w:uiPriority w:val="1"/>
    <w:qFormat/>
    <w:rsid w:val="00DC2B9B"/>
    <w:pPr>
      <w:widowControl w:val="0"/>
      <w:autoSpaceDE w:val="0"/>
      <w:autoSpaceDN w:val="0"/>
      <w:spacing w:after="0" w:line="240" w:lineRule="auto"/>
      <w:ind w:left="259"/>
    </w:pPr>
    <w:rPr>
      <w:rFonts w:ascii="Times New Roman" w:eastAsia="Times New Roman" w:hAnsi="Times New Roman" w:cs="Times New Roman"/>
      <w:lang w:eastAsia="en-US"/>
    </w:rPr>
  </w:style>
  <w:style w:type="paragraph" w:styleId="a6">
    <w:name w:val="Normal (Web)"/>
    <w:basedOn w:val="a"/>
    <w:uiPriority w:val="99"/>
    <w:unhideWhenUsed/>
    <w:rsid w:val="00DC2B9B"/>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Emphasis"/>
    <w:basedOn w:val="a0"/>
    <w:uiPriority w:val="20"/>
    <w:qFormat/>
    <w:rsid w:val="00DC2B9B"/>
    <w:rPr>
      <w:i/>
      <w:iCs/>
    </w:rPr>
  </w:style>
  <w:style w:type="paragraph" w:styleId="a8">
    <w:name w:val="Body Text"/>
    <w:basedOn w:val="a"/>
    <w:link w:val="a9"/>
    <w:uiPriority w:val="1"/>
    <w:unhideWhenUsed/>
    <w:qFormat/>
    <w:rsid w:val="00150110"/>
    <w:pPr>
      <w:widowControl w:val="0"/>
      <w:autoSpaceDE w:val="0"/>
      <w:autoSpaceDN w:val="0"/>
      <w:spacing w:after="0" w:line="240" w:lineRule="auto"/>
    </w:pPr>
    <w:rPr>
      <w:rFonts w:ascii="Times New Roman" w:eastAsia="Times New Roman" w:hAnsi="Times New Roman" w:cs="Times New Roman"/>
      <w:sz w:val="28"/>
      <w:szCs w:val="28"/>
      <w:lang w:eastAsia="en-US"/>
    </w:rPr>
  </w:style>
  <w:style w:type="character" w:customStyle="1" w:styleId="a9">
    <w:name w:val="Основной текст Знак"/>
    <w:basedOn w:val="a0"/>
    <w:link w:val="a8"/>
    <w:uiPriority w:val="1"/>
    <w:qFormat/>
    <w:rsid w:val="00150110"/>
    <w:rPr>
      <w:rFonts w:ascii="Times New Roman" w:eastAsia="Times New Roman" w:hAnsi="Times New Roman" w:cs="Times New Roman"/>
      <w:sz w:val="28"/>
      <w:szCs w:val="28"/>
      <w:lang w:eastAsia="en-US"/>
    </w:rPr>
  </w:style>
</w:styles>
</file>

<file path=word/webSettings.xml><?xml version="1.0" encoding="utf-8"?>
<w:webSettings xmlns:r="http://schemas.openxmlformats.org/officeDocument/2006/relationships" xmlns:w="http://schemas.openxmlformats.org/wordprocessingml/2006/main">
  <w:divs>
    <w:div w:id="382411764">
      <w:bodyDiv w:val="1"/>
      <w:marLeft w:val="0"/>
      <w:marRight w:val="0"/>
      <w:marTop w:val="0"/>
      <w:marBottom w:val="0"/>
      <w:divBdr>
        <w:top w:val="none" w:sz="0" w:space="0" w:color="auto"/>
        <w:left w:val="none" w:sz="0" w:space="0" w:color="auto"/>
        <w:bottom w:val="none" w:sz="0" w:space="0" w:color="auto"/>
        <w:right w:val="none" w:sz="0" w:space="0" w:color="auto"/>
      </w:divBdr>
    </w:div>
    <w:div w:id="796335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891</Words>
  <Characters>5084</Characters>
  <Application>Microsoft Office Word</Application>
  <DocSecurity>0</DocSecurity>
  <Lines>42</Lines>
  <Paragraphs>11</Paragraphs>
  <ScaleCrop>false</ScaleCrop>
  <Company>МОУ ДОД</Company>
  <LinksUpToDate>false</LinksUpToDate>
  <CharactersWithSpaces>5964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зам_директора</dc:creator>
  <cp:keywords/>
  <dc:description/>
  <cp:lastModifiedBy>USER</cp:lastModifiedBy>
  <cp:revision>8</cp:revision>
  <cp:lastPrinted>2021-03-25T05:47:00Z</cp:lastPrinted>
  <dcterms:created xsi:type="dcterms:W3CDTF">2021-03-24T09:29:00Z</dcterms:created>
  <dcterms:modified xsi:type="dcterms:W3CDTF">2025-06-16T08:29:00Z</dcterms:modified>
</cp:coreProperties>
</file>